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0135AB" w:rsidRDefault="00177A4A" w:rsidP="00177A4A">
      <w:pPr>
        <w:pStyle w:val="ConsPlusNormal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0135AB">
        <w:rPr>
          <w:rFonts w:ascii="Times New Roman" w:hAnsi="Times New Roman" w:cs="Times New Roman"/>
          <w:sz w:val="28"/>
          <w:szCs w:val="28"/>
        </w:rPr>
        <w:t>Приложение 1</w:t>
      </w:r>
      <w:r w:rsidR="00F470B2" w:rsidRPr="000135AB">
        <w:rPr>
          <w:rFonts w:ascii="Times New Roman" w:hAnsi="Times New Roman" w:cs="Times New Roman"/>
          <w:sz w:val="28"/>
          <w:szCs w:val="28"/>
        </w:rPr>
        <w:t>6</w:t>
      </w:r>
      <w:r w:rsidRPr="000135AB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0135AB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0135AB">
          <w:rPr>
            <w:rFonts w:ascii="Times New Roman" w:hAnsi="Times New Roman" w:cs="Times New Roman"/>
            <w:sz w:val="28"/>
            <w:szCs w:val="28"/>
          </w:rPr>
          <w:t>в</w:t>
        </w:r>
        <w:r w:rsidRPr="000135AB">
          <w:rPr>
            <w:rFonts w:ascii="Times New Roman" w:hAnsi="Times New Roman" w:cs="Times New Roman"/>
            <w:sz w:val="28"/>
            <w:szCs w:val="28"/>
          </w:rPr>
          <w:t>ской области «Об областном бю</w:t>
        </w:r>
        <w:r w:rsidRPr="000135AB">
          <w:rPr>
            <w:rFonts w:ascii="Times New Roman" w:hAnsi="Times New Roman" w:cs="Times New Roman"/>
            <w:sz w:val="28"/>
            <w:szCs w:val="28"/>
          </w:rPr>
          <w:t>д</w:t>
        </w:r>
        <w:r w:rsidRPr="000135AB">
          <w:rPr>
            <w:rFonts w:ascii="Times New Roman" w:hAnsi="Times New Roman" w:cs="Times New Roman"/>
            <w:sz w:val="28"/>
            <w:szCs w:val="28"/>
          </w:rPr>
          <w:t>жете на 20</w:t>
        </w:r>
        <w:r w:rsidR="00991B92" w:rsidRPr="000135AB">
          <w:rPr>
            <w:rFonts w:ascii="Times New Roman" w:hAnsi="Times New Roman" w:cs="Times New Roman"/>
            <w:sz w:val="28"/>
            <w:szCs w:val="28"/>
          </w:rPr>
          <w:t>2</w:t>
        </w:r>
        <w:r w:rsidR="002528E7" w:rsidRPr="000135AB">
          <w:rPr>
            <w:rFonts w:ascii="Times New Roman" w:hAnsi="Times New Roman" w:cs="Times New Roman"/>
            <w:sz w:val="28"/>
            <w:szCs w:val="28"/>
          </w:rPr>
          <w:t>1</w:t>
        </w:r>
        <w:r w:rsidRPr="000135AB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2528E7" w:rsidRPr="000135AB">
          <w:rPr>
            <w:rFonts w:ascii="Times New Roman" w:hAnsi="Times New Roman" w:cs="Times New Roman"/>
            <w:sz w:val="28"/>
            <w:szCs w:val="28"/>
          </w:rPr>
          <w:t>2</w:t>
        </w:r>
        <w:r w:rsidRPr="000135AB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2528E7" w:rsidRPr="000135AB">
          <w:rPr>
            <w:rFonts w:ascii="Times New Roman" w:hAnsi="Times New Roman" w:cs="Times New Roman"/>
            <w:sz w:val="28"/>
            <w:szCs w:val="28"/>
          </w:rPr>
          <w:t>3</w:t>
        </w:r>
        <w:r w:rsidRPr="000135AB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0135AB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</w:p>
    <w:p w:rsidR="00177A4A" w:rsidRPr="000135AB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0135AB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0135AB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0135AB">
        <w:rPr>
          <w:b/>
          <w:sz w:val="28"/>
          <w:szCs w:val="28"/>
        </w:rPr>
        <w:t>на 20</w:t>
      </w:r>
      <w:r w:rsidR="00991B92" w:rsidRPr="000135AB">
        <w:rPr>
          <w:b/>
          <w:sz w:val="28"/>
          <w:szCs w:val="28"/>
        </w:rPr>
        <w:t>2</w:t>
      </w:r>
      <w:r w:rsidR="002528E7" w:rsidRPr="000135AB">
        <w:rPr>
          <w:b/>
          <w:sz w:val="28"/>
          <w:szCs w:val="28"/>
        </w:rPr>
        <w:t>1</w:t>
      </w:r>
      <w:r w:rsidRPr="000135AB">
        <w:rPr>
          <w:b/>
          <w:sz w:val="28"/>
          <w:szCs w:val="28"/>
        </w:rPr>
        <w:t xml:space="preserve"> год и на плановый период 202</w:t>
      </w:r>
      <w:r w:rsidR="002528E7" w:rsidRPr="000135AB">
        <w:rPr>
          <w:b/>
          <w:sz w:val="28"/>
          <w:szCs w:val="28"/>
        </w:rPr>
        <w:t>2</w:t>
      </w:r>
      <w:r w:rsidRPr="000135AB">
        <w:rPr>
          <w:b/>
          <w:sz w:val="28"/>
          <w:szCs w:val="28"/>
        </w:rPr>
        <w:t xml:space="preserve"> и 202</w:t>
      </w:r>
      <w:r w:rsidR="002528E7" w:rsidRPr="000135AB">
        <w:rPr>
          <w:b/>
          <w:sz w:val="28"/>
          <w:szCs w:val="28"/>
        </w:rPr>
        <w:t>3</w:t>
      </w:r>
      <w:r w:rsidRPr="000135AB">
        <w:rPr>
          <w:b/>
          <w:sz w:val="28"/>
          <w:szCs w:val="28"/>
        </w:rPr>
        <w:t xml:space="preserve"> годов</w:t>
      </w:r>
    </w:p>
    <w:p w:rsidR="002915B3" w:rsidRPr="000135AB" w:rsidRDefault="002915B3" w:rsidP="002915B3">
      <w:pPr>
        <w:spacing w:line="216" w:lineRule="auto"/>
        <w:jc w:val="center"/>
        <w:rPr>
          <w:sz w:val="28"/>
          <w:szCs w:val="28"/>
        </w:rPr>
      </w:pPr>
    </w:p>
    <w:p w:rsidR="000107B8" w:rsidRPr="000135AB" w:rsidRDefault="000107B8" w:rsidP="000107B8">
      <w:pPr>
        <w:jc w:val="center"/>
        <w:rPr>
          <w:sz w:val="28"/>
          <w:szCs w:val="28"/>
        </w:rPr>
      </w:pPr>
      <w:r w:rsidRPr="000135AB">
        <w:rPr>
          <w:sz w:val="28"/>
          <w:szCs w:val="28"/>
        </w:rPr>
        <w:t xml:space="preserve">(с изменениями от </w:t>
      </w:r>
      <w:r w:rsidR="007831C6" w:rsidRPr="000135AB">
        <w:rPr>
          <w:sz w:val="28"/>
          <w:szCs w:val="28"/>
        </w:rPr>
        <w:t>27</w:t>
      </w:r>
      <w:r w:rsidRPr="000135AB">
        <w:rPr>
          <w:sz w:val="28"/>
          <w:szCs w:val="28"/>
        </w:rPr>
        <w:t xml:space="preserve"> мая 2021 года № </w:t>
      </w:r>
      <w:r w:rsidR="007831C6" w:rsidRPr="000135AB">
        <w:rPr>
          <w:sz w:val="28"/>
          <w:szCs w:val="28"/>
        </w:rPr>
        <w:t>56</w:t>
      </w:r>
      <w:r w:rsidRPr="000135AB">
        <w:rPr>
          <w:sz w:val="28"/>
          <w:szCs w:val="28"/>
        </w:rPr>
        <w:t>-ЗСО)</w:t>
      </w:r>
    </w:p>
    <w:p w:rsidR="008A1653" w:rsidRPr="000135AB" w:rsidRDefault="008A1653" w:rsidP="002915B3">
      <w:pPr>
        <w:spacing w:line="216" w:lineRule="auto"/>
        <w:jc w:val="center"/>
        <w:rPr>
          <w:sz w:val="28"/>
          <w:szCs w:val="28"/>
        </w:rPr>
      </w:pPr>
    </w:p>
    <w:p w:rsidR="00177A4A" w:rsidRPr="000135AB" w:rsidRDefault="00177A4A" w:rsidP="00177A4A">
      <w:pPr>
        <w:widowControl w:val="0"/>
        <w:ind w:right="-567"/>
        <w:jc w:val="right"/>
        <w:rPr>
          <w:bCs/>
          <w:sz w:val="24"/>
          <w:szCs w:val="24"/>
        </w:rPr>
      </w:pPr>
      <w:r w:rsidRPr="000135AB">
        <w:rPr>
          <w:bCs/>
          <w:color w:val="000000"/>
          <w:sz w:val="24"/>
          <w:szCs w:val="24"/>
        </w:rPr>
        <w:t>(</w:t>
      </w:r>
      <w:r w:rsidRPr="000135AB">
        <w:rPr>
          <w:bCs/>
          <w:sz w:val="24"/>
          <w:szCs w:val="24"/>
        </w:rPr>
        <w:t>тыс. рублей)</w:t>
      </w: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177A4A" w:rsidRPr="000135AB" w:rsidTr="007815D9">
        <w:trPr>
          <w:cantSplit/>
          <w:trHeight w:val="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0135AB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0135AB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0135AB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0135AB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0135AB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0135AB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0135AB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013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28E7" w:rsidRPr="0001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135A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0135AB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28E7" w:rsidRPr="0001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135A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0135AB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2528E7" w:rsidRPr="0001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135A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0135AB" w:rsidRDefault="00177A4A" w:rsidP="00177A4A">
      <w:pPr>
        <w:rPr>
          <w:sz w:val="4"/>
          <w:szCs w:val="4"/>
        </w:rPr>
      </w:pP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A32B4F" w:rsidRPr="000135AB" w:rsidTr="00832B8B">
        <w:trPr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0135AB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0135AB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0135AB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0135AB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0135AB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0135AB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0135AB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0135AB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0135AB" w:rsidRDefault="00A32B4F" w:rsidP="008A1653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0135AB">
              <w:rPr>
                <w:sz w:val="24"/>
                <w:szCs w:val="24"/>
              </w:rPr>
              <w:t>5</w:t>
            </w:r>
          </w:p>
        </w:tc>
      </w:tr>
      <w:tr w:rsidR="000107B8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8A165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8A1653">
            <w:pPr>
              <w:shd w:val="clear" w:color="auto" w:fill="FFFFFF" w:themeFill="background1"/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Источники внутреннего фина</w:t>
            </w:r>
            <w:r w:rsidRPr="000135AB">
              <w:rPr>
                <w:sz w:val="24"/>
                <w:szCs w:val="24"/>
                <w:lang w:eastAsia="en-US"/>
              </w:rPr>
              <w:t>н</w:t>
            </w:r>
            <w:r w:rsidRPr="000135AB">
              <w:rPr>
                <w:sz w:val="24"/>
                <w:szCs w:val="24"/>
                <w:lang w:eastAsia="en-US"/>
              </w:rPr>
              <w:t>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hd w:val="clear" w:color="auto" w:fill="FFFFFF"/>
              <w:jc w:val="right"/>
              <w:rPr>
                <w:color w:val="000000"/>
                <w:sz w:val="24"/>
                <w:szCs w:val="24"/>
              </w:rPr>
            </w:pPr>
            <w:r w:rsidRPr="000135AB">
              <w:rPr>
                <w:color w:val="000000"/>
                <w:sz w:val="24"/>
                <w:szCs w:val="24"/>
              </w:rPr>
              <w:t>13491981,5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jc w:val="right"/>
              <w:rPr>
                <w:sz w:val="24"/>
                <w:szCs w:val="24"/>
              </w:rPr>
            </w:pPr>
            <w:r w:rsidRPr="000135AB">
              <w:rPr>
                <w:sz w:val="24"/>
                <w:szCs w:val="24"/>
              </w:rPr>
              <w:t>8269100,0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CB6A11">
            <w:pPr>
              <w:jc w:val="right"/>
              <w:rPr>
                <w:sz w:val="24"/>
                <w:szCs w:val="24"/>
              </w:rPr>
            </w:pPr>
            <w:r w:rsidRPr="000135AB">
              <w:rPr>
                <w:sz w:val="24"/>
                <w:szCs w:val="24"/>
              </w:rPr>
              <w:t>5425300,0</w:t>
            </w: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(муниципал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ные) ценные бумаги, номинал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Федерации, номинал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0107B8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5F0188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5F0188">
            <w:pPr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Кредиты кредитных организ</w:t>
            </w:r>
            <w:r w:rsidRPr="000135AB">
              <w:rPr>
                <w:sz w:val="24"/>
                <w:szCs w:val="24"/>
                <w:lang w:eastAsia="en-US"/>
              </w:rPr>
              <w:t>а</w:t>
            </w:r>
            <w:r w:rsidRPr="000135AB">
              <w:rPr>
                <w:sz w:val="24"/>
                <w:szCs w:val="24"/>
                <w:lang w:eastAsia="en-US"/>
              </w:rPr>
              <w:t>ций в валюте Российской Фед</w:t>
            </w:r>
            <w:r w:rsidRPr="000135AB">
              <w:rPr>
                <w:sz w:val="24"/>
                <w:szCs w:val="24"/>
                <w:lang w:eastAsia="en-US"/>
              </w:rPr>
              <w:t>е</w:t>
            </w:r>
            <w:r w:rsidRPr="000135AB">
              <w:rPr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16996873,6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11020674,4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8176874,4</w:t>
            </w:r>
          </w:p>
        </w:tc>
      </w:tr>
      <w:tr w:rsidR="000107B8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5F0188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5F0188">
            <w:pPr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Получение кредитов от креди</w:t>
            </w:r>
            <w:r w:rsidRPr="000135AB">
              <w:rPr>
                <w:sz w:val="24"/>
                <w:szCs w:val="24"/>
                <w:lang w:eastAsia="en-US"/>
              </w:rPr>
              <w:t>т</w:t>
            </w:r>
            <w:r w:rsidRPr="000135AB">
              <w:rPr>
                <w:sz w:val="24"/>
                <w:szCs w:val="24"/>
                <w:lang w:eastAsia="en-US"/>
              </w:rPr>
              <w:t>ных организаций в валюте Ро</w:t>
            </w:r>
            <w:r w:rsidRPr="000135AB">
              <w:rPr>
                <w:sz w:val="24"/>
                <w:szCs w:val="24"/>
                <w:lang w:eastAsia="en-US"/>
              </w:rPr>
              <w:t>с</w:t>
            </w:r>
            <w:r w:rsidRPr="000135AB">
              <w:rPr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41637838,2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21874777,8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23421524,3</w:t>
            </w:r>
          </w:p>
        </w:tc>
      </w:tr>
      <w:tr w:rsidR="000107B8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5F0188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5F0188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от креди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организаций бюджетами субъектов Российской Федер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в валюте Российской Фед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41637838,2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21874777,8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23421524,3</w:t>
            </w:r>
          </w:p>
        </w:tc>
      </w:tr>
      <w:tr w:rsidR="000107B8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5F0188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5F0188">
            <w:pPr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Погашение кредитов, пред</w:t>
            </w:r>
            <w:r w:rsidRPr="000135AB">
              <w:rPr>
                <w:sz w:val="24"/>
                <w:szCs w:val="24"/>
                <w:lang w:eastAsia="en-US"/>
              </w:rPr>
              <w:t>о</w:t>
            </w:r>
            <w:r w:rsidRPr="000135AB">
              <w:rPr>
                <w:sz w:val="24"/>
                <w:szCs w:val="24"/>
                <w:lang w:eastAsia="en-US"/>
              </w:rPr>
              <w:t>ставленных кредитными орган</w:t>
            </w:r>
            <w:r w:rsidRPr="000135AB">
              <w:rPr>
                <w:sz w:val="24"/>
                <w:szCs w:val="24"/>
                <w:lang w:eastAsia="en-US"/>
              </w:rPr>
              <w:t>и</w:t>
            </w:r>
            <w:r w:rsidRPr="000135AB">
              <w:rPr>
                <w:sz w:val="24"/>
                <w:szCs w:val="24"/>
                <w:lang w:eastAsia="en-US"/>
              </w:rPr>
              <w:t>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-24640964,6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-10854103,4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-15244649,9</w:t>
            </w:r>
          </w:p>
        </w:tc>
      </w:tr>
      <w:tr w:rsidR="000107B8" w:rsidRPr="000135AB" w:rsidTr="000107B8">
        <w:trPr>
          <w:trHeight w:val="108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5F0188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5F0188">
            <w:pPr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Погашение бюджетами субъе</w:t>
            </w:r>
            <w:r w:rsidRPr="000135AB">
              <w:rPr>
                <w:sz w:val="24"/>
                <w:szCs w:val="24"/>
                <w:lang w:eastAsia="en-US"/>
              </w:rPr>
              <w:t>к</w:t>
            </w:r>
            <w:r w:rsidRPr="000135AB">
              <w:rPr>
                <w:sz w:val="24"/>
                <w:szCs w:val="24"/>
                <w:lang w:eastAsia="en-US"/>
              </w:rPr>
              <w:t>тов Российской Федерации кр</w:t>
            </w:r>
            <w:r w:rsidRPr="000135AB">
              <w:rPr>
                <w:sz w:val="24"/>
                <w:szCs w:val="24"/>
                <w:lang w:eastAsia="en-US"/>
              </w:rPr>
              <w:t>е</w:t>
            </w:r>
            <w:r w:rsidRPr="000135AB">
              <w:rPr>
                <w:sz w:val="24"/>
                <w:szCs w:val="24"/>
                <w:lang w:eastAsia="en-US"/>
              </w:rPr>
              <w:t>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-24640964,6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-10854103,4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-15244649,9</w:t>
            </w: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-6331574,4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-16331574,4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-16331574,4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(реструктурирова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задолженность по бюдже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ным кредитам,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0135AB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0135AB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0107B8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5F0188">
            <w:pPr>
              <w:tabs>
                <w:tab w:val="left" w:pos="2624"/>
              </w:tabs>
              <w:spacing w:line="235" w:lineRule="auto"/>
              <w:ind w:left="-70" w:right="-70"/>
              <w:jc w:val="center"/>
              <w:rPr>
                <w:sz w:val="24"/>
                <w:szCs w:val="24"/>
              </w:rPr>
            </w:pPr>
            <w:r w:rsidRPr="000135AB">
              <w:rPr>
                <w:sz w:val="24"/>
                <w:szCs w:val="24"/>
              </w:rPr>
              <w:t>01 05 00 00 00 0000 000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5F0188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0135AB">
              <w:rPr>
                <w:sz w:val="24"/>
                <w:szCs w:val="24"/>
              </w:rPr>
              <w:t>Изменение остатков средств на счетах по учету средств бюдж</w:t>
            </w:r>
            <w:r w:rsidRPr="000135AB">
              <w:rPr>
                <w:sz w:val="24"/>
                <w:szCs w:val="24"/>
              </w:rPr>
              <w:t>е</w:t>
            </w:r>
            <w:r w:rsidRPr="000135AB">
              <w:rPr>
                <w:sz w:val="24"/>
                <w:szCs w:val="24"/>
              </w:rPr>
              <w:t>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0135AB">
              <w:rPr>
                <w:color w:val="000000"/>
                <w:sz w:val="24"/>
                <w:szCs w:val="24"/>
              </w:rPr>
              <w:t>2450825,4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07B8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5F0188">
            <w:pPr>
              <w:tabs>
                <w:tab w:val="left" w:pos="2624"/>
              </w:tabs>
              <w:spacing w:line="235" w:lineRule="auto"/>
              <w:ind w:left="-70" w:right="-70"/>
              <w:jc w:val="center"/>
              <w:rPr>
                <w:sz w:val="24"/>
                <w:szCs w:val="24"/>
              </w:rPr>
            </w:pPr>
            <w:r w:rsidRPr="000135AB">
              <w:rPr>
                <w:sz w:val="24"/>
                <w:szCs w:val="24"/>
              </w:rPr>
              <w:t>01 05 00 00 00 0000 600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5F0188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0135AB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135AB">
              <w:rPr>
                <w:color w:val="000000"/>
                <w:sz w:val="24"/>
                <w:szCs w:val="24"/>
              </w:rPr>
              <w:t>2450825,4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07B8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5F0188">
            <w:pPr>
              <w:tabs>
                <w:tab w:val="left" w:pos="2624"/>
              </w:tabs>
              <w:spacing w:line="235" w:lineRule="auto"/>
              <w:ind w:left="-70" w:right="-70"/>
              <w:jc w:val="center"/>
              <w:rPr>
                <w:sz w:val="24"/>
                <w:szCs w:val="24"/>
              </w:rPr>
            </w:pPr>
            <w:r w:rsidRPr="000135AB">
              <w:rPr>
                <w:sz w:val="24"/>
                <w:szCs w:val="24"/>
              </w:rPr>
              <w:t>01 05 02 01 02 0000 610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B8" w:rsidRPr="000135AB" w:rsidRDefault="000107B8" w:rsidP="005F0188">
            <w:pPr>
              <w:spacing w:line="235" w:lineRule="auto"/>
              <w:jc w:val="both"/>
              <w:rPr>
                <w:spacing w:val="-6"/>
                <w:sz w:val="24"/>
                <w:szCs w:val="24"/>
              </w:rPr>
            </w:pPr>
            <w:r w:rsidRPr="000135AB">
              <w:rPr>
                <w:spacing w:val="-6"/>
                <w:sz w:val="24"/>
                <w:szCs w:val="24"/>
              </w:rPr>
              <w:t xml:space="preserve">Уменьшение прочих </w:t>
            </w:r>
            <w:proofErr w:type="gramStart"/>
            <w:r w:rsidRPr="000135AB">
              <w:rPr>
                <w:spacing w:val="-6"/>
                <w:sz w:val="24"/>
                <w:szCs w:val="24"/>
              </w:rPr>
              <w:t>остатков д</w:t>
            </w:r>
            <w:r w:rsidRPr="000135AB">
              <w:rPr>
                <w:spacing w:val="-6"/>
                <w:sz w:val="24"/>
                <w:szCs w:val="24"/>
              </w:rPr>
              <w:t>е</w:t>
            </w:r>
            <w:r w:rsidRPr="000135AB">
              <w:rPr>
                <w:spacing w:val="-6"/>
                <w:sz w:val="24"/>
                <w:szCs w:val="24"/>
              </w:rPr>
              <w:t>нежных средств бюджетов суб</w:t>
            </w:r>
            <w:r w:rsidRPr="000135AB">
              <w:rPr>
                <w:spacing w:val="-6"/>
                <w:sz w:val="24"/>
                <w:szCs w:val="24"/>
              </w:rPr>
              <w:t>ъ</w:t>
            </w:r>
            <w:r w:rsidRPr="000135AB">
              <w:rPr>
                <w:spacing w:val="-6"/>
                <w:sz w:val="24"/>
                <w:szCs w:val="24"/>
              </w:rPr>
              <w:t>ектов Российской Федерации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0135AB">
              <w:rPr>
                <w:color w:val="000000"/>
                <w:sz w:val="24"/>
                <w:szCs w:val="24"/>
              </w:rPr>
              <w:t>2450825,4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7B8" w:rsidRPr="000135AB" w:rsidRDefault="000107B8" w:rsidP="005F0188">
            <w:pPr>
              <w:spacing w:line="235" w:lineRule="auto"/>
              <w:ind w:left="-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63AF5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0135AB" w:rsidRDefault="00363AF5" w:rsidP="00280403">
            <w:pPr>
              <w:jc w:val="center"/>
              <w:rPr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lastRenderedPageBreak/>
              <w:t>01 06 00 00 00 0000 000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0135AB" w:rsidRDefault="00363AF5" w:rsidP="00280403">
            <w:pPr>
              <w:jc w:val="both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0135AB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0135AB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0135AB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363AF5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0135AB" w:rsidRDefault="00363AF5" w:rsidP="00280403">
            <w:pPr>
              <w:ind w:left="-70" w:right="-7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0135AB" w:rsidRDefault="00363AF5" w:rsidP="00280403">
            <w:pPr>
              <w:jc w:val="both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Бюджетные кредиты, предоста</w:t>
            </w:r>
            <w:r w:rsidRPr="000135AB">
              <w:rPr>
                <w:sz w:val="24"/>
                <w:szCs w:val="24"/>
                <w:lang w:eastAsia="en-US"/>
              </w:rPr>
              <w:t>в</w:t>
            </w:r>
            <w:r w:rsidRPr="000135AB">
              <w:rPr>
                <w:sz w:val="24"/>
                <w:szCs w:val="24"/>
                <w:lang w:eastAsia="en-US"/>
              </w:rPr>
              <w:t>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0135AB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0135AB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0135AB" w:rsidRDefault="00363AF5" w:rsidP="00280403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сийской Федерации из бюдж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тов субъектов Российской Фед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рации в валюте Российской Ф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475856,9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overflowPunct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0135AB">
              <w:rPr>
                <w:sz w:val="24"/>
                <w:szCs w:val="24"/>
                <w:lang w:eastAsia="en-US"/>
              </w:rPr>
              <w:t>д</w:t>
            </w:r>
            <w:r w:rsidRPr="000135AB">
              <w:rPr>
                <w:sz w:val="24"/>
                <w:szCs w:val="24"/>
                <w:lang w:eastAsia="en-US"/>
              </w:rPr>
              <w:t>жетам бюджетной системы Ро</w:t>
            </w:r>
            <w:r w:rsidRPr="000135AB">
              <w:rPr>
                <w:sz w:val="24"/>
                <w:szCs w:val="24"/>
                <w:lang w:eastAsia="en-US"/>
              </w:rPr>
              <w:t>с</w:t>
            </w:r>
            <w:r w:rsidRPr="000135AB">
              <w:rPr>
                <w:sz w:val="24"/>
                <w:szCs w:val="24"/>
                <w:lang w:eastAsia="en-US"/>
              </w:rPr>
              <w:t>сийской Федерации из бюдж</w:t>
            </w:r>
            <w:r w:rsidRPr="000135AB">
              <w:rPr>
                <w:sz w:val="24"/>
                <w:szCs w:val="24"/>
                <w:lang w:eastAsia="en-US"/>
              </w:rPr>
              <w:t>е</w:t>
            </w:r>
            <w:r w:rsidRPr="000135AB">
              <w:rPr>
                <w:sz w:val="24"/>
                <w:szCs w:val="24"/>
                <w:lang w:eastAsia="en-US"/>
              </w:rPr>
              <w:t>тов субъектов Российской Фед</w:t>
            </w:r>
            <w:r w:rsidRPr="000135AB">
              <w:rPr>
                <w:sz w:val="24"/>
                <w:szCs w:val="24"/>
                <w:lang w:eastAsia="en-US"/>
              </w:rPr>
              <w:t>е</w:t>
            </w:r>
            <w:r w:rsidRPr="000135AB">
              <w:rPr>
                <w:sz w:val="24"/>
                <w:szCs w:val="24"/>
                <w:lang w:eastAsia="en-US"/>
              </w:rPr>
              <w:t>рации в валюте Российской Ф</w:t>
            </w:r>
            <w:r w:rsidRPr="000135AB">
              <w:rPr>
                <w:sz w:val="24"/>
                <w:szCs w:val="24"/>
                <w:lang w:eastAsia="en-US"/>
              </w:rPr>
              <w:t>е</w:t>
            </w:r>
            <w:r w:rsidRPr="000135AB">
              <w:rPr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color w:val="000000"/>
                <w:sz w:val="24"/>
                <w:szCs w:val="24"/>
                <w:lang w:eastAsia="en-US"/>
              </w:rPr>
              <w:t>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сийской Федерации из бюдж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тов субъектов Российской Фед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рации в валюте Российской Ф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0135AB">
              <w:rPr>
                <w:rFonts w:eastAsia="Calibri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363AF5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0135AB" w:rsidRDefault="00363AF5" w:rsidP="00363AF5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0135AB" w:rsidRDefault="00363AF5" w:rsidP="00AC7762">
            <w:pPr>
              <w:overflowPunct/>
              <w:jc w:val="both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Предоставление бюджетных кредитов внутри страны в вал</w:t>
            </w:r>
            <w:r w:rsidRPr="000135AB">
              <w:rPr>
                <w:sz w:val="24"/>
                <w:szCs w:val="24"/>
                <w:lang w:eastAsia="en-US"/>
              </w:rPr>
              <w:t>ю</w:t>
            </w:r>
            <w:r w:rsidRPr="000135AB">
              <w:rPr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0135AB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0135AB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0135AB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363AF5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0135AB" w:rsidRDefault="00363AF5" w:rsidP="00AC7762">
            <w:pPr>
              <w:jc w:val="center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0135AB" w:rsidRDefault="00363AF5" w:rsidP="00AC7762">
            <w:pPr>
              <w:overflowPunct/>
              <w:jc w:val="both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0135AB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0135AB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0135AB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363AF5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0135AB" w:rsidRDefault="00363AF5" w:rsidP="00AC7762">
            <w:pPr>
              <w:jc w:val="center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0135AB" w:rsidRDefault="00363AF5" w:rsidP="00AC7762">
            <w:pPr>
              <w:overflowPunct/>
              <w:jc w:val="both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0135AB">
              <w:rPr>
                <w:sz w:val="24"/>
                <w:szCs w:val="24"/>
                <w:lang w:eastAsia="en-US"/>
              </w:rPr>
              <w:t>к</w:t>
            </w:r>
            <w:r w:rsidRPr="000135AB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0135AB">
              <w:rPr>
                <w:sz w:val="24"/>
                <w:szCs w:val="24"/>
                <w:lang w:eastAsia="en-US"/>
              </w:rPr>
              <w:t>а</w:t>
            </w:r>
            <w:r w:rsidRPr="000135AB">
              <w:rPr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0135AB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0135AB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0135AB" w:rsidRDefault="00363AF5" w:rsidP="00AC7762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8A1653" w:rsidRPr="000135A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53" w:rsidRPr="000135AB" w:rsidRDefault="008A1653" w:rsidP="008A1653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0135AB">
              <w:rPr>
                <w:sz w:val="24"/>
                <w:szCs w:val="24"/>
                <w:lang w:eastAsia="en-US"/>
              </w:rPr>
              <w:t>к</w:t>
            </w:r>
            <w:r w:rsidRPr="000135AB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0135AB">
              <w:rPr>
                <w:sz w:val="24"/>
                <w:szCs w:val="24"/>
                <w:lang w:eastAsia="en-US"/>
              </w:rPr>
              <w:t>а</w:t>
            </w:r>
            <w:r w:rsidRPr="000135AB">
              <w:rPr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0135AB">
              <w:rPr>
                <w:sz w:val="24"/>
                <w:szCs w:val="24"/>
                <w:lang w:eastAsia="en-US"/>
              </w:rPr>
              <w:t>о</w:t>
            </w:r>
            <w:r w:rsidRPr="000135AB">
              <w:rPr>
                <w:sz w:val="24"/>
                <w:szCs w:val="24"/>
                <w:lang w:eastAsia="en-US"/>
              </w:rPr>
              <w:t>ставленные для покрытия вр</w:t>
            </w:r>
            <w:r w:rsidRPr="000135AB">
              <w:rPr>
                <w:sz w:val="24"/>
                <w:szCs w:val="24"/>
                <w:lang w:eastAsia="en-US"/>
              </w:rPr>
              <w:t>е</w:t>
            </w:r>
            <w:r w:rsidRPr="000135AB">
              <w:rPr>
                <w:sz w:val="24"/>
                <w:szCs w:val="24"/>
                <w:lang w:eastAsia="en-US"/>
              </w:rPr>
              <w:t>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:rsidR="008A1653" w:rsidRPr="000135AB" w:rsidRDefault="008A1653" w:rsidP="008A1653">
            <w:pPr>
              <w:overflowPunct/>
              <w:autoSpaceDE/>
              <w:adjustRightInd/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653" w:rsidRPr="000135AB" w:rsidRDefault="008A1653" w:rsidP="008A1653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363AF5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0135AB" w:rsidRDefault="00363AF5" w:rsidP="00363AF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135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F5" w:rsidRPr="000135AB" w:rsidRDefault="00363AF5" w:rsidP="000C1F98">
            <w:pPr>
              <w:overflowPunct/>
              <w:jc w:val="both"/>
              <w:rPr>
                <w:sz w:val="24"/>
                <w:szCs w:val="24"/>
                <w:lang w:eastAsia="en-US"/>
              </w:rPr>
            </w:pPr>
            <w:r w:rsidRPr="000135AB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0135AB">
              <w:rPr>
                <w:sz w:val="24"/>
                <w:szCs w:val="24"/>
                <w:lang w:eastAsia="en-US"/>
              </w:rPr>
              <w:t>к</w:t>
            </w:r>
            <w:r w:rsidRPr="000135AB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0135AB">
              <w:rPr>
                <w:sz w:val="24"/>
                <w:szCs w:val="24"/>
                <w:lang w:eastAsia="en-US"/>
              </w:rPr>
              <w:t>а</w:t>
            </w:r>
            <w:r w:rsidRPr="000135AB">
              <w:rPr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0135AB">
              <w:rPr>
                <w:sz w:val="24"/>
                <w:szCs w:val="24"/>
                <w:lang w:eastAsia="en-US"/>
              </w:rPr>
              <w:t>о</w:t>
            </w:r>
            <w:r w:rsidRPr="000135AB">
              <w:rPr>
                <w:sz w:val="24"/>
                <w:szCs w:val="24"/>
                <w:lang w:eastAsia="en-US"/>
              </w:rPr>
              <w:t>ставленные для частичного п</w:t>
            </w:r>
            <w:r w:rsidRPr="000135AB">
              <w:rPr>
                <w:sz w:val="24"/>
                <w:szCs w:val="24"/>
                <w:lang w:eastAsia="en-US"/>
              </w:rPr>
              <w:t>о</w:t>
            </w:r>
            <w:r w:rsidRPr="000135AB">
              <w:rPr>
                <w:sz w:val="24"/>
                <w:szCs w:val="24"/>
                <w:lang w:eastAsia="en-US"/>
              </w:rPr>
              <w:t>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0135AB" w:rsidRDefault="00363AF5" w:rsidP="000C1F98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C74B65" w:rsidRDefault="00363AF5" w:rsidP="000C1F98">
            <w:pPr>
              <w:overflowPunct/>
              <w:autoSpaceDE/>
              <w:adjustRightInd/>
              <w:ind w:left="-70"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135AB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AF5" w:rsidRPr="00C74B65" w:rsidRDefault="00363AF5" w:rsidP="000C1F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8A1653" w:rsidRDefault="008A1653"/>
    <w:p w:rsidR="002528E7" w:rsidRDefault="002528E7"/>
    <w:p w:rsidR="008F05C2" w:rsidRPr="008F05C2" w:rsidRDefault="008F05C2" w:rsidP="008F05C2">
      <w:pPr>
        <w:suppressAutoHyphens/>
        <w:rPr>
          <w:sz w:val="16"/>
        </w:rPr>
      </w:pPr>
    </w:p>
    <w:sectPr w:rsidR="008F05C2" w:rsidRPr="008F05C2" w:rsidSect="00EB56A2">
      <w:headerReference w:type="default" r:id="rId9"/>
      <w:pgSz w:w="11906" w:h="16838" w:code="9"/>
      <w:pgMar w:top="993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0135AB">
          <w:rPr>
            <w:noProof/>
            <w:sz w:val="24"/>
            <w:szCs w:val="24"/>
          </w:rPr>
          <w:t>4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63AF5"/>
    <w:rsid w:val="00386DFD"/>
    <w:rsid w:val="003919B3"/>
    <w:rsid w:val="003A2F22"/>
    <w:rsid w:val="003A310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27A5C"/>
    <w:rsid w:val="00555C38"/>
    <w:rsid w:val="00595A0E"/>
    <w:rsid w:val="005D2A2E"/>
    <w:rsid w:val="005D3423"/>
    <w:rsid w:val="005D46C8"/>
    <w:rsid w:val="005F6BD1"/>
    <w:rsid w:val="00612011"/>
    <w:rsid w:val="0061485D"/>
    <w:rsid w:val="00623F5A"/>
    <w:rsid w:val="006259DC"/>
    <w:rsid w:val="006275F8"/>
    <w:rsid w:val="006325AD"/>
    <w:rsid w:val="00642079"/>
    <w:rsid w:val="006442A3"/>
    <w:rsid w:val="00655A33"/>
    <w:rsid w:val="00666731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F09E8"/>
    <w:rsid w:val="00801BB0"/>
    <w:rsid w:val="00825CC1"/>
    <w:rsid w:val="00830760"/>
    <w:rsid w:val="00831D33"/>
    <w:rsid w:val="008359B4"/>
    <w:rsid w:val="00840A94"/>
    <w:rsid w:val="00881702"/>
    <w:rsid w:val="008914C3"/>
    <w:rsid w:val="00891B4C"/>
    <w:rsid w:val="00895472"/>
    <w:rsid w:val="008A1653"/>
    <w:rsid w:val="008D2CF6"/>
    <w:rsid w:val="008F05C2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71874"/>
    <w:rsid w:val="00AB3571"/>
    <w:rsid w:val="00AF7DB1"/>
    <w:rsid w:val="00B04CD1"/>
    <w:rsid w:val="00B2438B"/>
    <w:rsid w:val="00B2601C"/>
    <w:rsid w:val="00B35A66"/>
    <w:rsid w:val="00B3639C"/>
    <w:rsid w:val="00B56341"/>
    <w:rsid w:val="00B70A6A"/>
    <w:rsid w:val="00B845B9"/>
    <w:rsid w:val="00B8612E"/>
    <w:rsid w:val="00B93812"/>
    <w:rsid w:val="00BE126E"/>
    <w:rsid w:val="00C0143B"/>
    <w:rsid w:val="00C1502B"/>
    <w:rsid w:val="00C22615"/>
    <w:rsid w:val="00C30434"/>
    <w:rsid w:val="00C40C9B"/>
    <w:rsid w:val="00C47559"/>
    <w:rsid w:val="00C64ABD"/>
    <w:rsid w:val="00C72E0F"/>
    <w:rsid w:val="00C810CA"/>
    <w:rsid w:val="00CB0683"/>
    <w:rsid w:val="00CB6A11"/>
    <w:rsid w:val="00CC2AEE"/>
    <w:rsid w:val="00CF2D83"/>
    <w:rsid w:val="00D056A0"/>
    <w:rsid w:val="00D05A43"/>
    <w:rsid w:val="00D41BEA"/>
    <w:rsid w:val="00D5350D"/>
    <w:rsid w:val="00D87219"/>
    <w:rsid w:val="00D92D52"/>
    <w:rsid w:val="00DA0348"/>
    <w:rsid w:val="00E24D55"/>
    <w:rsid w:val="00E42981"/>
    <w:rsid w:val="00E6040D"/>
    <w:rsid w:val="00E617B9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236D5"/>
    <w:rsid w:val="00F34970"/>
    <w:rsid w:val="00F470B2"/>
    <w:rsid w:val="00F503A4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B0BDA-0B61-4031-B63A-4C3E04896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14</cp:revision>
  <cp:lastPrinted>2018-11-23T08:23:00Z</cp:lastPrinted>
  <dcterms:created xsi:type="dcterms:W3CDTF">2020-12-04T07:53:00Z</dcterms:created>
  <dcterms:modified xsi:type="dcterms:W3CDTF">2021-05-28T14:14:00Z</dcterms:modified>
</cp:coreProperties>
</file>